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0386" w:rsidRPr="002F2949" w:rsidRDefault="00F819E4" w:rsidP="00F819E4">
      <w:pPr>
        <w:pStyle w:val="ConsPlusNormal"/>
        <w:widowControl/>
        <w:ind w:left="9639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A256FB">
        <w:rPr>
          <w:rFonts w:ascii="Times New Roman" w:hAnsi="Times New Roman" w:cs="Times New Roman"/>
          <w:sz w:val="28"/>
          <w:szCs w:val="28"/>
        </w:rPr>
        <w:t xml:space="preserve">                                 </w:t>
      </w:r>
      <w:r w:rsidR="00930437">
        <w:rPr>
          <w:rFonts w:ascii="Times New Roman" w:hAnsi="Times New Roman" w:cs="Times New Roman"/>
          <w:sz w:val="28"/>
          <w:szCs w:val="28"/>
        </w:rPr>
        <w:t xml:space="preserve">   </w:t>
      </w:r>
      <w:r w:rsidR="00A256FB">
        <w:rPr>
          <w:rFonts w:ascii="Times New Roman" w:hAnsi="Times New Roman" w:cs="Times New Roman"/>
          <w:sz w:val="28"/>
          <w:szCs w:val="28"/>
        </w:rPr>
        <w:t xml:space="preserve"> </w:t>
      </w:r>
      <w:r w:rsidR="00790386" w:rsidRPr="002F2949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790386">
        <w:rPr>
          <w:rFonts w:ascii="Times New Roman" w:hAnsi="Times New Roman" w:cs="Times New Roman"/>
          <w:sz w:val="28"/>
          <w:szCs w:val="28"/>
        </w:rPr>
        <w:t>№</w:t>
      </w:r>
      <w:r w:rsidR="00790386" w:rsidRPr="002F2949">
        <w:rPr>
          <w:rFonts w:ascii="Times New Roman" w:hAnsi="Times New Roman" w:cs="Times New Roman"/>
          <w:sz w:val="28"/>
          <w:szCs w:val="28"/>
        </w:rPr>
        <w:t xml:space="preserve"> 1</w:t>
      </w:r>
    </w:p>
    <w:p w:rsidR="00790386" w:rsidRPr="002F2949" w:rsidRDefault="00790386" w:rsidP="00790386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 w:rsidRPr="002F2949">
        <w:rPr>
          <w:rFonts w:ascii="Times New Roman" w:hAnsi="Times New Roman" w:cs="Times New Roman"/>
          <w:sz w:val="28"/>
          <w:szCs w:val="28"/>
        </w:rPr>
        <w:t xml:space="preserve">к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2F2949">
        <w:rPr>
          <w:rFonts w:ascii="Times New Roman" w:hAnsi="Times New Roman" w:cs="Times New Roman"/>
          <w:sz w:val="28"/>
          <w:szCs w:val="28"/>
        </w:rPr>
        <w:t xml:space="preserve"> программе</w:t>
      </w:r>
    </w:p>
    <w:p w:rsidR="00790386" w:rsidRDefault="00790386" w:rsidP="00790386">
      <w:pPr>
        <w:pStyle w:val="a3"/>
        <w:jc w:val="right"/>
        <w:rPr>
          <w:rFonts w:ascii="Times New Roman" w:hAnsi="Times New Roman"/>
          <w:bCs/>
          <w:sz w:val="28"/>
          <w:szCs w:val="28"/>
        </w:rPr>
      </w:pPr>
      <w:r w:rsidRPr="00D241F5">
        <w:rPr>
          <w:rFonts w:ascii="Times New Roman" w:hAnsi="Times New Roman"/>
          <w:sz w:val="28"/>
          <w:szCs w:val="28"/>
        </w:rPr>
        <w:t>«</w:t>
      </w:r>
      <w:r w:rsidRPr="00D241F5">
        <w:rPr>
          <w:rFonts w:ascii="Times New Roman" w:hAnsi="Times New Roman"/>
          <w:bCs/>
          <w:sz w:val="28"/>
          <w:szCs w:val="28"/>
        </w:rPr>
        <w:t>Строительство, реконструкция и</w:t>
      </w:r>
    </w:p>
    <w:p w:rsidR="00790386" w:rsidRDefault="00790386" w:rsidP="00790386">
      <w:pPr>
        <w:pStyle w:val="a3"/>
        <w:jc w:val="right"/>
        <w:rPr>
          <w:rFonts w:ascii="Times New Roman" w:hAnsi="Times New Roman"/>
          <w:bCs/>
          <w:sz w:val="28"/>
          <w:szCs w:val="28"/>
        </w:rPr>
      </w:pPr>
      <w:r w:rsidRPr="00D241F5">
        <w:rPr>
          <w:rFonts w:ascii="Times New Roman" w:hAnsi="Times New Roman"/>
          <w:bCs/>
          <w:sz w:val="28"/>
          <w:szCs w:val="28"/>
        </w:rPr>
        <w:t xml:space="preserve"> капитальный ремонт образовательн</w:t>
      </w:r>
      <w:r>
        <w:rPr>
          <w:rFonts w:ascii="Times New Roman" w:hAnsi="Times New Roman"/>
          <w:bCs/>
          <w:sz w:val="28"/>
          <w:szCs w:val="28"/>
        </w:rPr>
        <w:t>ых учреждений</w:t>
      </w:r>
    </w:p>
    <w:p w:rsidR="00790386" w:rsidRDefault="00790386" w:rsidP="00790386">
      <w:pPr>
        <w:pStyle w:val="a3"/>
        <w:jc w:val="right"/>
        <w:rPr>
          <w:rFonts w:ascii="Times New Roman" w:hAnsi="Times New Roman"/>
          <w:bCs/>
          <w:sz w:val="28"/>
          <w:szCs w:val="28"/>
        </w:rPr>
      </w:pPr>
      <w:bookmarkStart w:id="0" w:name="_GoBack"/>
      <w:bookmarkEnd w:id="0"/>
      <w:r>
        <w:rPr>
          <w:rFonts w:ascii="Times New Roman" w:hAnsi="Times New Roman"/>
          <w:bCs/>
          <w:sz w:val="28"/>
          <w:szCs w:val="28"/>
        </w:rPr>
        <w:t xml:space="preserve"> городского округа Похвистнево до</w:t>
      </w:r>
      <w:r w:rsidR="002431A6">
        <w:rPr>
          <w:rFonts w:ascii="Times New Roman" w:hAnsi="Times New Roman"/>
          <w:bCs/>
          <w:sz w:val="28"/>
          <w:szCs w:val="28"/>
        </w:rPr>
        <w:t xml:space="preserve"> 2025</w:t>
      </w:r>
      <w:r w:rsidRPr="00D241F5">
        <w:rPr>
          <w:rFonts w:ascii="Times New Roman" w:hAnsi="Times New Roman"/>
          <w:bCs/>
          <w:sz w:val="28"/>
          <w:szCs w:val="28"/>
        </w:rPr>
        <w:t xml:space="preserve"> года</w:t>
      </w:r>
      <w:r>
        <w:rPr>
          <w:rFonts w:ascii="Times New Roman" w:hAnsi="Times New Roman"/>
          <w:bCs/>
          <w:sz w:val="28"/>
          <w:szCs w:val="28"/>
        </w:rPr>
        <w:t>»</w:t>
      </w:r>
    </w:p>
    <w:p w:rsidR="002B6EE5" w:rsidRPr="00671984" w:rsidRDefault="002B6EE5" w:rsidP="00790386">
      <w:pPr>
        <w:pStyle w:val="a3"/>
        <w:jc w:val="right"/>
        <w:rPr>
          <w:rFonts w:ascii="Times New Roman" w:hAnsi="Times New Roman"/>
          <w:sz w:val="28"/>
          <w:szCs w:val="28"/>
        </w:rPr>
      </w:pPr>
    </w:p>
    <w:p w:rsidR="00790386" w:rsidRPr="0073465D" w:rsidRDefault="00790386" w:rsidP="00790386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73465D">
        <w:rPr>
          <w:rFonts w:ascii="Times New Roman" w:hAnsi="Times New Roman"/>
          <w:b/>
          <w:sz w:val="28"/>
          <w:szCs w:val="28"/>
        </w:rPr>
        <w:t xml:space="preserve">Перечень </w:t>
      </w:r>
    </w:p>
    <w:p w:rsidR="00F05E82" w:rsidRDefault="00790386" w:rsidP="00790386">
      <w:pPr>
        <w:pStyle w:val="a3"/>
        <w:jc w:val="center"/>
        <w:rPr>
          <w:rFonts w:ascii="Times New Roman" w:hAnsi="Times New Roman"/>
          <w:bCs/>
          <w:sz w:val="28"/>
          <w:szCs w:val="28"/>
        </w:rPr>
      </w:pPr>
      <w:r w:rsidRPr="0073465D">
        <w:rPr>
          <w:rFonts w:ascii="Times New Roman" w:hAnsi="Times New Roman"/>
          <w:sz w:val="28"/>
          <w:szCs w:val="28"/>
        </w:rPr>
        <w:t>целевых индикаторов (показателей) муниципальной программы «</w:t>
      </w:r>
      <w:r w:rsidRPr="0073465D">
        <w:rPr>
          <w:rFonts w:ascii="Times New Roman" w:hAnsi="Times New Roman"/>
          <w:bCs/>
          <w:sz w:val="28"/>
          <w:szCs w:val="28"/>
        </w:rPr>
        <w:t xml:space="preserve">Строительство, реконструкция и </w:t>
      </w:r>
    </w:p>
    <w:p w:rsidR="00790386" w:rsidRDefault="00790386" w:rsidP="00790386">
      <w:pPr>
        <w:pStyle w:val="a3"/>
        <w:jc w:val="center"/>
        <w:rPr>
          <w:rFonts w:ascii="Times New Roman" w:hAnsi="Times New Roman"/>
          <w:bCs/>
          <w:sz w:val="28"/>
          <w:szCs w:val="28"/>
        </w:rPr>
      </w:pPr>
      <w:r w:rsidRPr="0073465D">
        <w:rPr>
          <w:rFonts w:ascii="Times New Roman" w:hAnsi="Times New Roman"/>
          <w:bCs/>
          <w:sz w:val="28"/>
          <w:szCs w:val="28"/>
        </w:rPr>
        <w:t>капитальный ремонт образовательных учреждений город</w:t>
      </w:r>
      <w:r w:rsidR="002431A6">
        <w:rPr>
          <w:rFonts w:ascii="Times New Roman" w:hAnsi="Times New Roman"/>
          <w:bCs/>
          <w:sz w:val="28"/>
          <w:szCs w:val="28"/>
        </w:rPr>
        <w:t>ского округа Похвистнево до 2025</w:t>
      </w:r>
      <w:r w:rsidRPr="0073465D">
        <w:rPr>
          <w:rFonts w:ascii="Times New Roman" w:hAnsi="Times New Roman"/>
          <w:bCs/>
          <w:sz w:val="28"/>
          <w:szCs w:val="28"/>
        </w:rPr>
        <w:t xml:space="preserve"> года»</w:t>
      </w:r>
    </w:p>
    <w:p w:rsidR="002B6EE5" w:rsidRPr="0073465D" w:rsidRDefault="002B6EE5" w:rsidP="00790386">
      <w:pPr>
        <w:pStyle w:val="a3"/>
        <w:jc w:val="center"/>
        <w:rPr>
          <w:rFonts w:ascii="Times New Roman" w:hAnsi="Times New Roman"/>
          <w:sz w:val="28"/>
          <w:szCs w:val="28"/>
        </w:rPr>
      </w:pPr>
    </w:p>
    <w:tbl>
      <w:tblPr>
        <w:tblStyle w:val="a4"/>
        <w:tblW w:w="14705" w:type="dxa"/>
        <w:tblLook w:val="04A0"/>
      </w:tblPr>
      <w:tblGrid>
        <w:gridCol w:w="641"/>
        <w:gridCol w:w="4376"/>
        <w:gridCol w:w="1155"/>
        <w:gridCol w:w="882"/>
        <w:gridCol w:w="905"/>
        <w:gridCol w:w="938"/>
        <w:gridCol w:w="905"/>
        <w:gridCol w:w="888"/>
        <w:gridCol w:w="851"/>
        <w:gridCol w:w="776"/>
        <w:gridCol w:w="836"/>
        <w:gridCol w:w="776"/>
        <w:gridCol w:w="776"/>
      </w:tblGrid>
      <w:tr w:rsidR="002431A6" w:rsidRPr="0073465D" w:rsidTr="002431A6">
        <w:trPr>
          <w:trHeight w:val="451"/>
        </w:trPr>
        <w:tc>
          <w:tcPr>
            <w:tcW w:w="641" w:type="dxa"/>
            <w:vMerge w:val="restart"/>
          </w:tcPr>
          <w:p w:rsidR="002431A6" w:rsidRPr="0073465D" w:rsidRDefault="002431A6" w:rsidP="002B6EE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431A6" w:rsidRPr="0073465D" w:rsidRDefault="002431A6" w:rsidP="002B6EE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465D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 w:rsidRPr="0073465D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73465D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4376" w:type="dxa"/>
            <w:vMerge w:val="restart"/>
          </w:tcPr>
          <w:p w:rsidR="002431A6" w:rsidRPr="0073465D" w:rsidRDefault="002431A6" w:rsidP="002B6EE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465D">
              <w:rPr>
                <w:rFonts w:ascii="Times New Roman" w:hAnsi="Times New Roman" w:cs="Times New Roman"/>
                <w:sz w:val="28"/>
                <w:szCs w:val="28"/>
              </w:rPr>
              <w:t>Наименование целевого индикатора (показателя)</w:t>
            </w:r>
          </w:p>
        </w:tc>
        <w:tc>
          <w:tcPr>
            <w:tcW w:w="1155" w:type="dxa"/>
            <w:vMerge w:val="restart"/>
          </w:tcPr>
          <w:p w:rsidR="002431A6" w:rsidRPr="0073465D" w:rsidRDefault="002431A6" w:rsidP="002B6EE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431A6" w:rsidRPr="0073465D" w:rsidRDefault="002431A6" w:rsidP="002B6EE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465D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3465D">
              <w:rPr>
                <w:rFonts w:ascii="Times New Roman" w:hAnsi="Times New Roman" w:cs="Times New Roman"/>
                <w:sz w:val="28"/>
                <w:szCs w:val="28"/>
              </w:rPr>
              <w:t>изм.</w:t>
            </w:r>
          </w:p>
        </w:tc>
        <w:tc>
          <w:tcPr>
            <w:tcW w:w="8533" w:type="dxa"/>
            <w:gridSpan w:val="10"/>
          </w:tcPr>
          <w:p w:rsidR="002431A6" w:rsidRPr="0073465D" w:rsidRDefault="002431A6" w:rsidP="002B6EE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465D">
              <w:rPr>
                <w:rFonts w:ascii="Times New Roman" w:hAnsi="Times New Roman" w:cs="Times New Roman"/>
                <w:sz w:val="28"/>
                <w:szCs w:val="28"/>
              </w:rPr>
              <w:t>Значение целевого индикатора (показателя) по годам</w:t>
            </w:r>
          </w:p>
        </w:tc>
      </w:tr>
      <w:tr w:rsidR="002431A6" w:rsidRPr="0073465D" w:rsidTr="002431A6">
        <w:trPr>
          <w:trHeight w:val="429"/>
        </w:trPr>
        <w:tc>
          <w:tcPr>
            <w:tcW w:w="641" w:type="dxa"/>
            <w:vMerge/>
          </w:tcPr>
          <w:p w:rsidR="002431A6" w:rsidRPr="0073465D" w:rsidRDefault="002431A6" w:rsidP="002B6EE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76" w:type="dxa"/>
            <w:vMerge/>
          </w:tcPr>
          <w:p w:rsidR="002431A6" w:rsidRPr="0073465D" w:rsidRDefault="002431A6" w:rsidP="002B6EE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5" w:type="dxa"/>
            <w:vMerge/>
          </w:tcPr>
          <w:p w:rsidR="002431A6" w:rsidRPr="0073465D" w:rsidRDefault="002431A6" w:rsidP="002B6EE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2" w:type="dxa"/>
          </w:tcPr>
          <w:p w:rsidR="002431A6" w:rsidRPr="0073465D" w:rsidRDefault="002431A6" w:rsidP="002B6EE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3465D">
              <w:rPr>
                <w:rFonts w:ascii="Times New Roman" w:hAnsi="Times New Roman"/>
                <w:sz w:val="28"/>
                <w:szCs w:val="28"/>
              </w:rPr>
              <w:t>2016</w:t>
            </w:r>
          </w:p>
        </w:tc>
        <w:tc>
          <w:tcPr>
            <w:tcW w:w="905" w:type="dxa"/>
          </w:tcPr>
          <w:p w:rsidR="002431A6" w:rsidRPr="0073465D" w:rsidRDefault="002431A6" w:rsidP="002B6EE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3465D">
              <w:rPr>
                <w:rFonts w:ascii="Times New Roman" w:hAnsi="Times New Roman"/>
                <w:sz w:val="28"/>
                <w:szCs w:val="28"/>
              </w:rPr>
              <w:t>2017</w:t>
            </w:r>
          </w:p>
        </w:tc>
        <w:tc>
          <w:tcPr>
            <w:tcW w:w="938" w:type="dxa"/>
          </w:tcPr>
          <w:p w:rsidR="002431A6" w:rsidRPr="0073465D" w:rsidRDefault="002431A6" w:rsidP="002B6EE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3465D">
              <w:rPr>
                <w:rFonts w:ascii="Times New Roman" w:hAnsi="Times New Roman"/>
                <w:sz w:val="28"/>
                <w:szCs w:val="28"/>
              </w:rPr>
              <w:t>2018</w:t>
            </w:r>
          </w:p>
        </w:tc>
        <w:tc>
          <w:tcPr>
            <w:tcW w:w="905" w:type="dxa"/>
          </w:tcPr>
          <w:p w:rsidR="002431A6" w:rsidRPr="0073465D" w:rsidRDefault="002431A6" w:rsidP="002B6EE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3465D">
              <w:rPr>
                <w:rFonts w:ascii="Times New Roman" w:hAnsi="Times New Roman"/>
                <w:sz w:val="28"/>
                <w:szCs w:val="28"/>
              </w:rPr>
              <w:t>2019</w:t>
            </w:r>
          </w:p>
        </w:tc>
        <w:tc>
          <w:tcPr>
            <w:tcW w:w="888" w:type="dxa"/>
          </w:tcPr>
          <w:p w:rsidR="002431A6" w:rsidRPr="0073465D" w:rsidRDefault="002431A6" w:rsidP="002B6EE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3465D">
              <w:rPr>
                <w:rFonts w:ascii="Times New Roman" w:hAnsi="Times New Roman"/>
                <w:sz w:val="28"/>
                <w:szCs w:val="28"/>
              </w:rPr>
              <w:t>2020</w:t>
            </w:r>
          </w:p>
        </w:tc>
        <w:tc>
          <w:tcPr>
            <w:tcW w:w="851" w:type="dxa"/>
          </w:tcPr>
          <w:p w:rsidR="002431A6" w:rsidRPr="0073465D" w:rsidRDefault="002431A6" w:rsidP="002B6EE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2021</w:t>
            </w:r>
          </w:p>
        </w:tc>
        <w:tc>
          <w:tcPr>
            <w:tcW w:w="776" w:type="dxa"/>
          </w:tcPr>
          <w:p w:rsidR="002431A6" w:rsidRDefault="002431A6" w:rsidP="002B6EE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2022</w:t>
            </w:r>
          </w:p>
        </w:tc>
        <w:tc>
          <w:tcPr>
            <w:tcW w:w="836" w:type="dxa"/>
          </w:tcPr>
          <w:p w:rsidR="002431A6" w:rsidRDefault="002431A6" w:rsidP="002B6EE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2023</w:t>
            </w:r>
          </w:p>
        </w:tc>
        <w:tc>
          <w:tcPr>
            <w:tcW w:w="776" w:type="dxa"/>
          </w:tcPr>
          <w:p w:rsidR="002431A6" w:rsidRDefault="002431A6" w:rsidP="002B6EE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2024</w:t>
            </w:r>
          </w:p>
        </w:tc>
        <w:tc>
          <w:tcPr>
            <w:tcW w:w="776" w:type="dxa"/>
          </w:tcPr>
          <w:p w:rsidR="002431A6" w:rsidRDefault="002431A6" w:rsidP="002B6EE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2025</w:t>
            </w:r>
          </w:p>
        </w:tc>
      </w:tr>
      <w:tr w:rsidR="002431A6" w:rsidRPr="0073465D" w:rsidTr="002431A6">
        <w:tc>
          <w:tcPr>
            <w:tcW w:w="641" w:type="dxa"/>
          </w:tcPr>
          <w:p w:rsidR="002431A6" w:rsidRPr="0073465D" w:rsidRDefault="002431A6" w:rsidP="00D2140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465D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4376" w:type="dxa"/>
          </w:tcPr>
          <w:p w:rsidR="002431A6" w:rsidRPr="0073465D" w:rsidRDefault="002431A6" w:rsidP="00D2140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907A22">
              <w:rPr>
                <w:rFonts w:ascii="Times New Roman" w:hAnsi="Times New Roman" w:cs="Times New Roman"/>
                <w:sz w:val="28"/>
                <w:szCs w:val="28"/>
              </w:rPr>
              <w:t>Количество ежегодно вводимых в эксплуатацию новых дошкольных  образовательных учреждений</w:t>
            </w:r>
          </w:p>
        </w:tc>
        <w:tc>
          <w:tcPr>
            <w:tcW w:w="1155" w:type="dxa"/>
          </w:tcPr>
          <w:p w:rsidR="002431A6" w:rsidRPr="0073465D" w:rsidRDefault="002431A6" w:rsidP="00D2140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465D">
              <w:rPr>
                <w:rFonts w:ascii="Times New Roman" w:hAnsi="Times New Roman" w:cs="Times New Roman"/>
                <w:sz w:val="28"/>
                <w:szCs w:val="28"/>
              </w:rPr>
              <w:t>объект</w:t>
            </w:r>
          </w:p>
        </w:tc>
        <w:tc>
          <w:tcPr>
            <w:tcW w:w="882" w:type="dxa"/>
          </w:tcPr>
          <w:p w:rsidR="002431A6" w:rsidRPr="002E7759" w:rsidRDefault="002431A6" w:rsidP="00D2140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5" w:type="dxa"/>
          </w:tcPr>
          <w:p w:rsidR="002431A6" w:rsidRPr="002E7759" w:rsidRDefault="002431A6" w:rsidP="00D2140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8" w:type="dxa"/>
          </w:tcPr>
          <w:p w:rsidR="002431A6" w:rsidRPr="002E7759" w:rsidRDefault="002431A6" w:rsidP="00D2140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5" w:type="dxa"/>
          </w:tcPr>
          <w:p w:rsidR="002431A6" w:rsidRPr="002E7759" w:rsidRDefault="002431A6" w:rsidP="00D2140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88" w:type="dxa"/>
          </w:tcPr>
          <w:p w:rsidR="002431A6" w:rsidRPr="00265DAB" w:rsidRDefault="002431A6" w:rsidP="00F626DC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2431A6" w:rsidRPr="00265DAB" w:rsidRDefault="002431A6" w:rsidP="00F626DC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76" w:type="dxa"/>
          </w:tcPr>
          <w:p w:rsidR="002431A6" w:rsidRPr="00265DAB" w:rsidRDefault="002431A6" w:rsidP="00F626DC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36" w:type="dxa"/>
          </w:tcPr>
          <w:p w:rsidR="002431A6" w:rsidRPr="00265DAB" w:rsidRDefault="002431A6" w:rsidP="00F626DC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76" w:type="dxa"/>
          </w:tcPr>
          <w:p w:rsidR="002431A6" w:rsidRPr="00265DAB" w:rsidRDefault="002431A6" w:rsidP="00F626DC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76" w:type="dxa"/>
          </w:tcPr>
          <w:p w:rsidR="002431A6" w:rsidRPr="00265DAB" w:rsidRDefault="002431A6" w:rsidP="00F626DC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431A6" w:rsidRPr="0073465D" w:rsidTr="002431A6">
        <w:trPr>
          <w:trHeight w:val="723"/>
        </w:trPr>
        <w:tc>
          <w:tcPr>
            <w:tcW w:w="641" w:type="dxa"/>
          </w:tcPr>
          <w:p w:rsidR="002431A6" w:rsidRPr="0073465D" w:rsidRDefault="002431A6" w:rsidP="00D2140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465D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4376" w:type="dxa"/>
          </w:tcPr>
          <w:p w:rsidR="002431A6" w:rsidRPr="0073465D" w:rsidRDefault="002431A6" w:rsidP="00D2140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907A22">
              <w:rPr>
                <w:rFonts w:ascii="Times New Roman" w:hAnsi="Times New Roman" w:cs="Times New Roman"/>
                <w:sz w:val="28"/>
                <w:szCs w:val="28"/>
              </w:rPr>
              <w:t>Количество ежегодно вводимых мест в дошкольных  образовательных учреждениях</w:t>
            </w:r>
          </w:p>
        </w:tc>
        <w:tc>
          <w:tcPr>
            <w:tcW w:w="1155" w:type="dxa"/>
          </w:tcPr>
          <w:p w:rsidR="002431A6" w:rsidRPr="0073465D" w:rsidRDefault="002431A6" w:rsidP="00D2140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Pr="0073465D">
              <w:rPr>
                <w:rFonts w:ascii="Times New Roman" w:hAnsi="Times New Roman" w:cs="Times New Roman"/>
                <w:sz w:val="28"/>
                <w:szCs w:val="28"/>
              </w:rPr>
              <w:t>ест</w:t>
            </w:r>
          </w:p>
          <w:p w:rsidR="002431A6" w:rsidRPr="0073465D" w:rsidRDefault="002431A6" w:rsidP="00D2140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2" w:type="dxa"/>
          </w:tcPr>
          <w:p w:rsidR="002431A6" w:rsidRPr="002E7759" w:rsidRDefault="002431A6" w:rsidP="00D2140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5" w:type="dxa"/>
          </w:tcPr>
          <w:p w:rsidR="002431A6" w:rsidRPr="002E7759" w:rsidRDefault="002431A6" w:rsidP="00D2140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8" w:type="dxa"/>
          </w:tcPr>
          <w:p w:rsidR="002431A6" w:rsidRPr="002E7759" w:rsidRDefault="002431A6" w:rsidP="00D2140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905" w:type="dxa"/>
          </w:tcPr>
          <w:p w:rsidR="002431A6" w:rsidRPr="002E7759" w:rsidRDefault="002431A6" w:rsidP="00D2140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150</w:t>
            </w:r>
          </w:p>
        </w:tc>
        <w:tc>
          <w:tcPr>
            <w:tcW w:w="888" w:type="dxa"/>
          </w:tcPr>
          <w:p w:rsidR="002431A6" w:rsidRPr="00265DAB" w:rsidRDefault="002431A6" w:rsidP="00F626DC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2431A6" w:rsidRPr="00265DAB" w:rsidRDefault="002431A6" w:rsidP="00F626DC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76" w:type="dxa"/>
          </w:tcPr>
          <w:p w:rsidR="002431A6" w:rsidRPr="00265DAB" w:rsidRDefault="002431A6" w:rsidP="00F626DC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36" w:type="dxa"/>
          </w:tcPr>
          <w:p w:rsidR="002431A6" w:rsidRPr="00265DAB" w:rsidRDefault="002431A6" w:rsidP="00F626DC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76" w:type="dxa"/>
          </w:tcPr>
          <w:p w:rsidR="002431A6" w:rsidRPr="00265DAB" w:rsidRDefault="002431A6" w:rsidP="00F626DC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76" w:type="dxa"/>
          </w:tcPr>
          <w:p w:rsidR="002431A6" w:rsidRPr="00265DAB" w:rsidRDefault="002431A6" w:rsidP="00F626DC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431A6" w:rsidRPr="0073465D" w:rsidTr="002431A6">
        <w:trPr>
          <w:trHeight w:val="769"/>
        </w:trPr>
        <w:tc>
          <w:tcPr>
            <w:tcW w:w="641" w:type="dxa"/>
          </w:tcPr>
          <w:p w:rsidR="002431A6" w:rsidRPr="0073465D" w:rsidRDefault="002431A6" w:rsidP="00D2140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4376" w:type="dxa"/>
          </w:tcPr>
          <w:p w:rsidR="002431A6" w:rsidRPr="00907A22" w:rsidRDefault="002431A6" w:rsidP="00D2140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907A22">
              <w:rPr>
                <w:rFonts w:ascii="Times New Roman" w:hAnsi="Times New Roman" w:cs="Times New Roman"/>
                <w:sz w:val="28"/>
                <w:szCs w:val="28"/>
              </w:rPr>
              <w:t>Количество объектов в образовательных учреждениях, в которых проведен капитальный ремонт</w:t>
            </w:r>
          </w:p>
        </w:tc>
        <w:tc>
          <w:tcPr>
            <w:tcW w:w="1155" w:type="dxa"/>
          </w:tcPr>
          <w:p w:rsidR="002431A6" w:rsidRPr="0073465D" w:rsidRDefault="002431A6" w:rsidP="00D2140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объект</w:t>
            </w:r>
          </w:p>
        </w:tc>
        <w:tc>
          <w:tcPr>
            <w:tcW w:w="882" w:type="dxa"/>
          </w:tcPr>
          <w:p w:rsidR="002431A6" w:rsidRPr="002E7759" w:rsidRDefault="002431A6" w:rsidP="00D2140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775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05" w:type="dxa"/>
          </w:tcPr>
          <w:p w:rsidR="002431A6" w:rsidRPr="002E7759" w:rsidRDefault="002431A6" w:rsidP="00D2140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E7759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38" w:type="dxa"/>
          </w:tcPr>
          <w:p w:rsidR="002431A6" w:rsidRPr="002E7759" w:rsidRDefault="002431A6" w:rsidP="00D2140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E7759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05" w:type="dxa"/>
          </w:tcPr>
          <w:p w:rsidR="002431A6" w:rsidRPr="002E7759" w:rsidRDefault="002431A6" w:rsidP="00D2140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88" w:type="dxa"/>
          </w:tcPr>
          <w:p w:rsidR="002431A6" w:rsidRPr="00265DAB" w:rsidRDefault="002431A6" w:rsidP="00F626DC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51" w:type="dxa"/>
          </w:tcPr>
          <w:p w:rsidR="002431A6" w:rsidRPr="00265DAB" w:rsidRDefault="002431A6" w:rsidP="00004AEC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76" w:type="dxa"/>
          </w:tcPr>
          <w:p w:rsidR="002431A6" w:rsidRPr="00265DAB" w:rsidRDefault="002431A6" w:rsidP="00004AEC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36" w:type="dxa"/>
          </w:tcPr>
          <w:p w:rsidR="002431A6" w:rsidRPr="00265DAB" w:rsidRDefault="001732BE" w:rsidP="001732BE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776" w:type="dxa"/>
          </w:tcPr>
          <w:p w:rsidR="002431A6" w:rsidRPr="00265DAB" w:rsidRDefault="001732BE" w:rsidP="001732BE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776" w:type="dxa"/>
          </w:tcPr>
          <w:p w:rsidR="002431A6" w:rsidRDefault="002431A6" w:rsidP="00F626DC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</w:tbl>
    <w:p w:rsidR="00BC52C8" w:rsidRDefault="00BC52C8"/>
    <w:sectPr w:rsidR="00BC52C8" w:rsidSect="00790386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514EB"/>
    <w:rsid w:val="00013B79"/>
    <w:rsid w:val="00022190"/>
    <w:rsid w:val="00025497"/>
    <w:rsid w:val="00066E4E"/>
    <w:rsid w:val="00094443"/>
    <w:rsid w:val="000B295E"/>
    <w:rsid w:val="00130CC9"/>
    <w:rsid w:val="001508CF"/>
    <w:rsid w:val="001514EB"/>
    <w:rsid w:val="0016791F"/>
    <w:rsid w:val="00171C61"/>
    <w:rsid w:val="001732BE"/>
    <w:rsid w:val="001C7A73"/>
    <w:rsid w:val="001D5081"/>
    <w:rsid w:val="001F0AFD"/>
    <w:rsid w:val="002431A6"/>
    <w:rsid w:val="00246A1E"/>
    <w:rsid w:val="002B6EE5"/>
    <w:rsid w:val="002C0605"/>
    <w:rsid w:val="002C1C7F"/>
    <w:rsid w:val="002E2874"/>
    <w:rsid w:val="002E7759"/>
    <w:rsid w:val="00372AE2"/>
    <w:rsid w:val="00410A51"/>
    <w:rsid w:val="004377F0"/>
    <w:rsid w:val="0055271B"/>
    <w:rsid w:val="00567B7C"/>
    <w:rsid w:val="00656929"/>
    <w:rsid w:val="006A02C4"/>
    <w:rsid w:val="00703FC1"/>
    <w:rsid w:val="00744365"/>
    <w:rsid w:val="00790386"/>
    <w:rsid w:val="007F55D2"/>
    <w:rsid w:val="00852472"/>
    <w:rsid w:val="008900B2"/>
    <w:rsid w:val="008F6558"/>
    <w:rsid w:val="00930437"/>
    <w:rsid w:val="009F65E7"/>
    <w:rsid w:val="00A256FB"/>
    <w:rsid w:val="00A3220F"/>
    <w:rsid w:val="00A348FD"/>
    <w:rsid w:val="00AF78A7"/>
    <w:rsid w:val="00B029E9"/>
    <w:rsid w:val="00BC52C8"/>
    <w:rsid w:val="00BE66BD"/>
    <w:rsid w:val="00BE695C"/>
    <w:rsid w:val="00CC3BF6"/>
    <w:rsid w:val="00D21403"/>
    <w:rsid w:val="00D76D68"/>
    <w:rsid w:val="00D91055"/>
    <w:rsid w:val="00DA5CF4"/>
    <w:rsid w:val="00DC7DC8"/>
    <w:rsid w:val="00E01B56"/>
    <w:rsid w:val="00E5405D"/>
    <w:rsid w:val="00E96756"/>
    <w:rsid w:val="00ED73EE"/>
    <w:rsid w:val="00F05E82"/>
    <w:rsid w:val="00F100B0"/>
    <w:rsid w:val="00F6656D"/>
    <w:rsid w:val="00F819E4"/>
    <w:rsid w:val="00F84AD1"/>
    <w:rsid w:val="00FE24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386"/>
    <w:rPr>
      <w:rFonts w:asciiTheme="minorHAnsi" w:eastAsiaTheme="minorEastAsia" w:hAnsiTheme="minorHAnsi"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9038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styleId="a3">
    <w:name w:val="No Spacing"/>
    <w:uiPriority w:val="1"/>
    <w:qFormat/>
    <w:rsid w:val="00790386"/>
    <w:pPr>
      <w:spacing w:after="0" w:line="240" w:lineRule="auto"/>
    </w:pPr>
    <w:rPr>
      <w:rFonts w:asciiTheme="minorHAnsi" w:eastAsiaTheme="minorEastAsia" w:hAnsiTheme="minorHAnsi"/>
      <w:sz w:val="22"/>
      <w:szCs w:val="22"/>
      <w:lang w:eastAsia="ru-RU"/>
    </w:rPr>
  </w:style>
  <w:style w:type="table" w:styleId="a4">
    <w:name w:val="Table Grid"/>
    <w:basedOn w:val="a1"/>
    <w:uiPriority w:val="59"/>
    <w:rsid w:val="00790386"/>
    <w:pPr>
      <w:spacing w:after="0" w:line="240" w:lineRule="auto"/>
    </w:pPr>
    <w:rPr>
      <w:rFonts w:asciiTheme="minorHAnsi" w:eastAsiaTheme="minorEastAsia" w:hAnsiTheme="minorHAnsi"/>
      <w:sz w:val="22"/>
      <w:szCs w:val="22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2B6E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B6EE5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386"/>
    <w:rPr>
      <w:rFonts w:asciiTheme="minorHAnsi" w:eastAsiaTheme="minorEastAsia" w:hAnsiTheme="minorHAnsi"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9038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styleId="a3">
    <w:name w:val="No Spacing"/>
    <w:uiPriority w:val="1"/>
    <w:qFormat/>
    <w:rsid w:val="00790386"/>
    <w:pPr>
      <w:spacing w:after="0" w:line="240" w:lineRule="auto"/>
    </w:pPr>
    <w:rPr>
      <w:rFonts w:asciiTheme="minorHAnsi" w:eastAsiaTheme="minorEastAsia" w:hAnsiTheme="minorHAnsi"/>
      <w:sz w:val="22"/>
      <w:szCs w:val="22"/>
      <w:lang w:eastAsia="ru-RU"/>
    </w:rPr>
  </w:style>
  <w:style w:type="table" w:styleId="a4">
    <w:name w:val="Table Grid"/>
    <w:basedOn w:val="a1"/>
    <w:uiPriority w:val="59"/>
    <w:rsid w:val="00790386"/>
    <w:pPr>
      <w:spacing w:after="0" w:line="240" w:lineRule="auto"/>
    </w:pPr>
    <w:rPr>
      <w:rFonts w:asciiTheme="minorHAnsi" w:eastAsiaTheme="minorEastAsia" w:hAnsiTheme="minorHAnsi"/>
      <w:sz w:val="22"/>
      <w:szCs w:val="22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2B6E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B6EE5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134</Words>
  <Characters>766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Максимова</dc:creator>
  <cp:lastModifiedBy>Кирдяшева Ольга Анатольевна</cp:lastModifiedBy>
  <cp:revision>2</cp:revision>
  <cp:lastPrinted>2023-04-06T06:05:00Z</cp:lastPrinted>
  <dcterms:created xsi:type="dcterms:W3CDTF">2023-04-06T06:05:00Z</dcterms:created>
  <dcterms:modified xsi:type="dcterms:W3CDTF">2023-04-06T06:05:00Z</dcterms:modified>
</cp:coreProperties>
</file>